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3" w:rsidRPr="00EC7655" w:rsidRDefault="00550CE6" w:rsidP="00550CE6">
      <w:pPr>
        <w:pStyle w:val="a5"/>
        <w:snapToGrid w:val="0"/>
        <w:spacing w:before="240" w:beforeAutospacing="0" w:after="0" w:afterAutospacing="0" w:line="360" w:lineRule="auto"/>
        <w:ind w:firstLineChars="200" w:firstLine="763"/>
        <w:jc w:val="center"/>
        <w:rPr>
          <w:rFonts w:asciiTheme="minorEastAsia" w:eastAsiaTheme="minorEastAsia" w:hAnsiTheme="minorEastAsia"/>
          <w:color w:val="4A4740"/>
          <w:sz w:val="21"/>
          <w:szCs w:val="21"/>
        </w:rPr>
      </w:pPr>
      <w:r w:rsidRPr="00550CE6">
        <w:rPr>
          <w:rFonts w:hint="eastAsia"/>
          <w:b/>
          <w:color w:val="2A2C29"/>
          <w:kern w:val="36"/>
          <w:sz w:val="38"/>
          <w:szCs w:val="38"/>
        </w:rPr>
        <w:t>A8音乐原创大赛启动 连续七年助力华语歌坛</w:t>
      </w:r>
      <w:r w:rsidR="0044798F">
        <w:rPr>
          <w:rFonts w:asciiTheme="minorEastAsia" w:eastAsiaTheme="minorEastAsia" w:hAnsiTheme="minorEastAsia" w:hint="eastAsia"/>
          <w:color w:val="4A4740"/>
          <w:sz w:val="21"/>
          <w:szCs w:val="21"/>
        </w:rPr>
        <w:t>（2012-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8</w:t>
      </w:r>
      <w:r w:rsidR="0044798F">
        <w:rPr>
          <w:rFonts w:asciiTheme="minorEastAsia" w:eastAsiaTheme="minorEastAsia" w:hAnsiTheme="minorEastAsia" w:hint="eastAsia"/>
          <w:color w:val="4A4740"/>
          <w:sz w:val="21"/>
          <w:szCs w:val="21"/>
        </w:rPr>
        <w:t>-</w:t>
      </w:r>
      <w:r>
        <w:rPr>
          <w:rFonts w:asciiTheme="minorEastAsia" w:eastAsiaTheme="minorEastAsia" w:hAnsiTheme="minorEastAsia" w:hint="eastAsia"/>
          <w:color w:val="4A4740"/>
          <w:sz w:val="21"/>
          <w:szCs w:val="21"/>
        </w:rPr>
        <w:t>21新华网</w:t>
      </w:r>
      <w:r w:rsidR="0044798F">
        <w:rPr>
          <w:rFonts w:asciiTheme="minorEastAsia" w:eastAsiaTheme="minorEastAsia" w:hAnsiTheme="minorEastAsia" w:hint="eastAsia"/>
          <w:color w:val="4A4740"/>
          <w:sz w:val="21"/>
          <w:szCs w:val="21"/>
        </w:rPr>
        <w:t>）</w:t>
      </w:r>
    </w:p>
    <w:p w:rsidR="00550CE6" w:rsidRPr="00550CE6" w:rsidRDefault="00550CE6" w:rsidP="00550CE6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近日，由亚洲最大数字音乐巨</w:t>
      </w:r>
      <w:proofErr w:type="gramStart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鳄</w:t>
      </w:r>
      <w:proofErr w:type="gramEnd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A8音乐情理打造的第七届“原创中国音乐大赛”正式打响。而这项已连续举办七年的大型音乐活动，因其持续坚持高举内地原创大旗，专注于全力挖掘好音乐与原创新人的独特理念，也再度引发了华语乐坛业界内外的强烈关注。</w:t>
      </w:r>
    </w:p>
    <w:p w:rsidR="00550CE6" w:rsidRPr="00550CE6" w:rsidRDefault="00550CE6" w:rsidP="00550CE6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50CE6" w:rsidRPr="00550CE6" w:rsidRDefault="00550CE6" w:rsidP="00550CE6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bookmarkStart w:id="0" w:name="_GoBack"/>
      <w:bookmarkEnd w:id="0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2012年是进入千禧年后的第二个十年的开始，但对于华语乐坛来说，却没有翻开崭新的一页。过去的一年中，华语乐坛鲜有令人拍案叫绝之作，周杰伦、王力宏新专辑反响不如预期，张惠妹、梁静茹的专辑已没有以往的统治力，而乐坛也持续着低迷的状态。尽管如此，一向热爱好音乐的亚洲最大数字音乐品牌A8音乐，却号召所有热爱音乐的人们继续为梦想努力，而随着“原创中国音乐大赛”的进行，一种全新的挖掘与培养原创新人的音乐模式业已形成，一些新生力量也因此崭露头角并蓄势待发，而这些变革也为华语乐坛未来的“质变”奠定了基础。</w:t>
      </w:r>
    </w:p>
    <w:p w:rsidR="00550CE6" w:rsidRPr="00550CE6" w:rsidRDefault="00550CE6" w:rsidP="00550CE6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50CE6" w:rsidRPr="00550CE6" w:rsidRDefault="00550CE6" w:rsidP="00550CE6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纵观现今的华语乐坛，虽然网络下载对传统唱片行业形成了巨大冲击，但匮乏新人新作更是导致中国流行音乐举步维艰的原因所在，也是影响音乐产业新陈代谢的重要症结。但仅靠新人产出量最大的选秀节目却无法拯救乐坛，因为选秀歌手尽管拥有人气，却缺乏优秀歌曲和实力的认证，长此以往歌坛的未来将无以维系。即使出现了契机，乐坛也会因缺乏优秀作品和原创新人的推动变成一场泡影。而A8音乐的“原创中国音乐大赛”对乐坛最大的刺激就是挖掘和提携原创新人和新作，并为乐坛持续输送这些真正稀缺的音乐能量。</w:t>
      </w:r>
    </w:p>
    <w:p w:rsidR="00550CE6" w:rsidRPr="00550CE6" w:rsidRDefault="00550CE6" w:rsidP="00550CE6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550CE6" w:rsidRPr="00550CE6" w:rsidRDefault="00550CE6" w:rsidP="00550CE6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去年由A8音乐打造的华语天后王麟力挺现身说法，第七届“原创中国音乐大赛”，“想和我一样成为举世瞩目的音乐巨星吗？只要参加此次第七届‘原创中国音乐大赛’，你们也有机会与A8真正合作，签约亚洲最大数字音乐旗舰品牌布拉琪，唱出属于你们自己的《伤不起》！”据了解，此次第七届‘原创中国音乐大赛’继续与A8旗下的</w:t>
      </w:r>
      <w:proofErr w:type="gramStart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布拉琪唱片</w:t>
      </w:r>
      <w:proofErr w:type="gramEnd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合作，比赛优胜者将有机会与</w:t>
      </w:r>
      <w:proofErr w:type="gramStart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布拉琪签约</w:t>
      </w:r>
      <w:proofErr w:type="gramEnd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，推出自己的原创专辑，全面进军亚洲歌坛！”</w:t>
      </w:r>
    </w:p>
    <w:p w:rsidR="00550CE6" w:rsidRPr="00550CE6" w:rsidRDefault="00550CE6" w:rsidP="00550CE6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905756" w:rsidRPr="00550CE6" w:rsidRDefault="00550CE6" w:rsidP="00550CE6">
      <w:pPr>
        <w:ind w:firstLine="420"/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</w:pPr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作为</w:t>
      </w:r>
      <w:proofErr w:type="gramStart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华语天后王麟</w:t>
      </w:r>
      <w:proofErr w:type="gramEnd"/>
      <w:r w:rsidRPr="00550CE6">
        <w:rPr>
          <w:rFonts w:ascii="宋体" w:eastAsia="宋体" w:hAnsi="宋体" w:cs="宋体" w:hint="eastAsia"/>
          <w:color w:val="333333"/>
          <w:kern w:val="0"/>
          <w:szCs w:val="21"/>
          <w:shd w:val="clear" w:color="auto" w:fill="FFFFFF"/>
        </w:rPr>
        <w:t>也给予此次原创大赛的参赛选手百分百的鼓励，“原创音乐最珍贵的品质在于表达内心，把最想说的流露出来，有感而发就是最重要的情绪，《伤不起》《唐古拉》均是创作人从生活中取材呕心沥血之作。现在做原创音乐的大多数人都是凭着自身的热爱，唱歌就是发自内心的本能，但是现在的唱片环境对原创音乐人没有形成公平的氛围，必然会导致人才流失、质量下降。好的唱片环境可以催生更多优秀的制作人，然后制作人再挖掘更多有天赋的歌手，这样才不会造成原创音乐的悲情局面，而功利化的困境也是影响中国原创音乐发展的重要因素之一，A8音乐连续七年助理华语原创音乐，这是一个壮举！你们一定要把握机会，时不可待！在这样的优质平台，必然会为坚持原创的歌手带来新的春天，希望所有音乐歌手都要坚持自己的梦想，希望你们通过此次原创大赛尽情展现自己，通过自己的坚持和努力，取得像我一样的成功！是的，你们可以的！”</w:t>
      </w:r>
    </w:p>
    <w:p w:rsidR="00FF060B" w:rsidRPr="00905756" w:rsidRDefault="00FF060B" w:rsidP="00FF060B">
      <w:pPr>
        <w:ind w:firstLine="420"/>
        <w:rPr>
          <w:rFonts w:ascii="宋体" w:eastAsia="宋体" w:hAnsi="宋体" w:cs="宋体"/>
          <w:color w:val="333333"/>
          <w:kern w:val="0"/>
          <w:szCs w:val="21"/>
          <w:shd w:val="clear" w:color="auto" w:fill="FFFFFF"/>
        </w:rPr>
      </w:pPr>
    </w:p>
    <w:p w:rsidR="007A6087" w:rsidRPr="0044798F" w:rsidRDefault="0044798F" w:rsidP="00AE0880">
      <w:pPr>
        <w:ind w:firstLine="420"/>
      </w:pPr>
      <w:r w:rsidRPr="003C26AF">
        <w:rPr>
          <w:rFonts w:ascii="Arial" w:eastAsia="宋体" w:hAnsi="Arial" w:cs="Arial" w:hint="eastAsia"/>
          <w:color w:val="333333"/>
          <w:kern w:val="0"/>
          <w:szCs w:val="21"/>
        </w:rPr>
        <w:t>网络链接：</w:t>
      </w:r>
      <w:r w:rsidR="00550CE6" w:rsidRPr="00550CE6">
        <w:rPr>
          <w:rFonts w:ascii="Arial" w:eastAsia="宋体" w:hAnsi="Arial" w:cs="Arial"/>
          <w:color w:val="333333"/>
          <w:kern w:val="0"/>
          <w:szCs w:val="21"/>
        </w:rPr>
        <w:t>http://news.xinhuanet.com/ent/2012-08/21/c_123609530.htm</w:t>
      </w:r>
    </w:p>
    <w:sectPr w:rsidR="007A6087" w:rsidRPr="00447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25" w:rsidRDefault="00B47025" w:rsidP="0044798F">
      <w:r>
        <w:separator/>
      </w:r>
    </w:p>
  </w:endnote>
  <w:endnote w:type="continuationSeparator" w:id="0">
    <w:p w:rsidR="00B47025" w:rsidRDefault="00B47025" w:rsidP="0044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25" w:rsidRDefault="00B47025" w:rsidP="0044798F">
      <w:r>
        <w:separator/>
      </w:r>
    </w:p>
  </w:footnote>
  <w:footnote w:type="continuationSeparator" w:id="0">
    <w:p w:rsidR="00B47025" w:rsidRDefault="00B47025" w:rsidP="00447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F6"/>
    <w:rsid w:val="00192C4A"/>
    <w:rsid w:val="00284E81"/>
    <w:rsid w:val="003C602A"/>
    <w:rsid w:val="004010F6"/>
    <w:rsid w:val="00405515"/>
    <w:rsid w:val="004348F6"/>
    <w:rsid w:val="0044798F"/>
    <w:rsid w:val="00457DD8"/>
    <w:rsid w:val="004D494B"/>
    <w:rsid w:val="004E59DC"/>
    <w:rsid w:val="00550CE6"/>
    <w:rsid w:val="00676893"/>
    <w:rsid w:val="00761B03"/>
    <w:rsid w:val="00782DF1"/>
    <w:rsid w:val="007A6087"/>
    <w:rsid w:val="007E605C"/>
    <w:rsid w:val="007E7057"/>
    <w:rsid w:val="008163EF"/>
    <w:rsid w:val="0082521F"/>
    <w:rsid w:val="008A279B"/>
    <w:rsid w:val="00905756"/>
    <w:rsid w:val="00A00EAB"/>
    <w:rsid w:val="00AA69DA"/>
    <w:rsid w:val="00AE0880"/>
    <w:rsid w:val="00B43388"/>
    <w:rsid w:val="00B47025"/>
    <w:rsid w:val="00C42D5E"/>
    <w:rsid w:val="00C81DFA"/>
    <w:rsid w:val="00CE5F17"/>
    <w:rsid w:val="00D3290B"/>
    <w:rsid w:val="00E506CE"/>
    <w:rsid w:val="00EC7655"/>
    <w:rsid w:val="00EE24BB"/>
    <w:rsid w:val="00EE637E"/>
    <w:rsid w:val="00EF497F"/>
    <w:rsid w:val="00F92E7D"/>
    <w:rsid w:val="00FF060B"/>
    <w:rsid w:val="00FF2268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494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98F"/>
    <w:rPr>
      <w:sz w:val="18"/>
      <w:szCs w:val="18"/>
    </w:rPr>
  </w:style>
  <w:style w:type="paragraph" w:styleId="a5">
    <w:name w:val="List Paragraph"/>
    <w:basedOn w:val="a"/>
    <w:uiPriority w:val="34"/>
    <w:qFormat/>
    <w:rsid w:val="004479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D494B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FF22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168">
              <w:marLeft w:val="0"/>
              <w:marRight w:val="0"/>
              <w:marTop w:val="0"/>
              <w:marBottom w:val="75"/>
              <w:divBdr>
                <w:top w:val="single" w:sz="6" w:space="0" w:color="A1C6E6"/>
                <w:left w:val="single" w:sz="6" w:space="0" w:color="A1C6E6"/>
                <w:bottom w:val="single" w:sz="6" w:space="0" w:color="A1C6E6"/>
                <w:right w:val="single" w:sz="6" w:space="0" w:color="A1C6E6"/>
              </w:divBdr>
              <w:divsChild>
                <w:div w:id="1728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A1C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8244">
              <w:marLeft w:val="0"/>
              <w:marRight w:val="0"/>
              <w:marTop w:val="0"/>
              <w:marBottom w:val="75"/>
              <w:divBdr>
                <w:top w:val="single" w:sz="6" w:space="0" w:color="A1C6E6"/>
                <w:left w:val="single" w:sz="6" w:space="0" w:color="A1C6E6"/>
                <w:bottom w:val="single" w:sz="6" w:space="0" w:color="A1C6E6"/>
                <w:right w:val="single" w:sz="6" w:space="0" w:color="A1C6E6"/>
              </w:divBdr>
              <w:divsChild>
                <w:div w:id="1334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2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733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441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3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8B26A"/>
            <w:bottom w:val="single" w:sz="6" w:space="0" w:color="FFFFFF"/>
            <w:right w:val="single" w:sz="6" w:space="0" w:color="F8B26A"/>
          </w:divBdr>
          <w:divsChild>
            <w:div w:id="18169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05368">
                  <w:marLeft w:val="450"/>
                  <w:marRight w:val="4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118">
                  <w:marLeft w:val="135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24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a8-xy</dc:creator>
  <cp:keywords/>
  <dc:description/>
  <cp:lastModifiedBy>user</cp:lastModifiedBy>
  <cp:revision>3</cp:revision>
  <dcterms:created xsi:type="dcterms:W3CDTF">2012-12-03T03:15:00Z</dcterms:created>
  <dcterms:modified xsi:type="dcterms:W3CDTF">2012-12-03T03:22:00Z</dcterms:modified>
</cp:coreProperties>
</file>