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8" w:rsidRDefault="00FF2268" w:rsidP="00FF2268">
      <w:pPr>
        <w:pStyle w:val="1"/>
        <w:spacing w:before="0" w:beforeAutospacing="0" w:after="0" w:afterAutospacing="0" w:line="525" w:lineRule="atLeast"/>
        <w:jc w:val="center"/>
        <w:rPr>
          <w:rFonts w:ascii="微软雅黑" w:eastAsia="微软雅黑" w:hAnsi="微软雅黑"/>
          <w:b w:val="0"/>
          <w:bCs w:val="0"/>
          <w:color w:val="000000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b w:val="0"/>
          <w:bCs w:val="0"/>
          <w:color w:val="000000"/>
          <w:sz w:val="33"/>
          <w:szCs w:val="33"/>
          <w:shd w:val="clear" w:color="auto" w:fill="FFFFFF"/>
        </w:rPr>
        <w:t>A8音乐刘晓松获2012中国手机十大风云人物奖</w:t>
      </w:r>
    </w:p>
    <w:p w:rsidR="00676893" w:rsidRPr="00EC7655" w:rsidRDefault="0044798F" w:rsidP="00EC7655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FF2268">
        <w:rPr>
          <w:rFonts w:asciiTheme="minorEastAsia" w:eastAsiaTheme="minorEastAsia" w:hAnsiTheme="minorEastAsia" w:hint="eastAsia"/>
          <w:color w:val="4A4740"/>
          <w:sz w:val="21"/>
          <w:szCs w:val="21"/>
        </w:rPr>
        <w:t>11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FF2268">
        <w:rPr>
          <w:rFonts w:asciiTheme="minorEastAsia" w:eastAsiaTheme="minorEastAsia" w:hAnsiTheme="minorEastAsia" w:hint="eastAsia"/>
          <w:color w:val="4A4740"/>
          <w:sz w:val="21"/>
          <w:szCs w:val="21"/>
        </w:rPr>
        <w:t>5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FF2268">
        <w:rPr>
          <w:rFonts w:asciiTheme="minorEastAsia" w:eastAsiaTheme="minorEastAsia" w:hAnsiTheme="minorEastAsia" w:hint="eastAsia"/>
          <w:color w:val="4A4740"/>
          <w:sz w:val="21"/>
          <w:szCs w:val="21"/>
        </w:rPr>
        <w:t>新浪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FF2268" w:rsidRDefault="00FF2268" w:rsidP="00FF2268">
      <w:pPr>
        <w:pStyle w:val="a6"/>
        <w:spacing w:before="225" w:beforeAutospacing="0" w:after="225" w:afterAutospacing="0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新</w:t>
      </w:r>
      <w:proofErr w:type="gramStart"/>
      <w:r>
        <w:rPr>
          <w:rFonts w:hint="eastAsia"/>
          <w:color w:val="333333"/>
          <w:sz w:val="21"/>
          <w:szCs w:val="21"/>
          <w:shd w:val="clear" w:color="auto" w:fill="FFFFFF"/>
        </w:rPr>
        <w:t>浪科技讯</w:t>
      </w:r>
      <w:proofErr w:type="gramEnd"/>
      <w:r>
        <w:rPr>
          <w:rFonts w:hint="eastAsia"/>
          <w:color w:val="333333"/>
          <w:sz w:val="21"/>
          <w:szCs w:val="21"/>
          <w:shd w:val="clear" w:color="auto" w:fill="FFFFFF"/>
        </w:rPr>
        <w:t xml:space="preserve"> 11月5日下午消息，近日在广东惠州举行的首届中国手机大赛颁奖晚会上，国内数字音乐公司A8音乐集团董事局主席兼CEO刘晓松荣获“2012中国手机十大风云人物奖”，另在产品的奖项中，来自56家企业的77个作品分获了10大类奖项。</w:t>
      </w:r>
    </w:p>
    <w:p w:rsidR="00FF2268" w:rsidRDefault="00FF2268" w:rsidP="00FF2268">
      <w:pPr>
        <w:pStyle w:val="a6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 xml:space="preserve">　　历时五个月的首届中国手机大赛颁奖晚会近日在广东惠州谢幕，来自中国手机行业的专家代表和产业</w:t>
      </w:r>
      <w:proofErr w:type="gramStart"/>
      <w:r>
        <w:rPr>
          <w:rFonts w:hint="eastAsia"/>
          <w:color w:val="333333"/>
          <w:sz w:val="21"/>
          <w:szCs w:val="21"/>
          <w:shd w:val="clear" w:color="auto" w:fill="FFFFFF"/>
        </w:rPr>
        <w:t>链企业</w:t>
      </w:r>
      <w:proofErr w:type="gramEnd"/>
      <w:r>
        <w:rPr>
          <w:rFonts w:hint="eastAsia"/>
          <w:color w:val="333333"/>
          <w:sz w:val="21"/>
          <w:szCs w:val="21"/>
          <w:shd w:val="clear" w:color="auto" w:fill="FFFFFF"/>
        </w:rPr>
        <w:t>代表等800多人出席本次大赛。</w:t>
      </w:r>
    </w:p>
    <w:p w:rsidR="00FF2268" w:rsidRDefault="00FF2268" w:rsidP="00FF2268">
      <w:pPr>
        <w:pStyle w:val="a6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 xml:space="preserve">　　大赛以创新作为主题，旨在通过活动整合中国手机产业链上、中、下游企业，提升中国手机产业设计和制造水平，促进中国自主手机品牌建设，提升中国手机行业在全球的影响力和核心竞争力。大赛按照公平、公开、公正的原则，通过大众网上投票、行业专家线下评审的形式进行评选，最终决出“2012中国手机十大风云人物奖”、“中国手机十大品牌奖”等10项大奖。</w:t>
      </w:r>
    </w:p>
    <w:p w:rsidR="00AA69DA" w:rsidRPr="00FF2268" w:rsidRDefault="00FF2268" w:rsidP="00FF2268">
      <w:pPr>
        <w:pStyle w:val="a6"/>
        <w:spacing w:before="225" w:beforeAutospacing="0" w:after="225" w:afterAutospacing="0" w:line="345" w:lineRule="atLeast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 xml:space="preserve">　　会上，A8音乐集团董事长刘晓松获“2012中国手机十大风云人物奖”。刘晓松表示，A8音乐将凭借多元化的推广渠道，打造全新数字音乐产业链，以推动中国数字音乐的发展，成为中国领先的数字音乐服务提供者为目标。</w:t>
      </w: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FF2268" w:rsidRPr="00FF2268">
        <w:rPr>
          <w:rFonts w:ascii="Arial" w:eastAsia="宋体" w:hAnsi="Arial" w:cs="Arial"/>
          <w:color w:val="333333"/>
          <w:kern w:val="0"/>
          <w:szCs w:val="21"/>
        </w:rPr>
        <w:t>http://tech.sina.com.cn/i/2012-11-05/13247769811.shtml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62" w:rsidRDefault="00B54A62" w:rsidP="0044798F">
      <w:r>
        <w:separator/>
      </w:r>
    </w:p>
  </w:endnote>
  <w:endnote w:type="continuationSeparator" w:id="0">
    <w:p w:rsidR="00B54A62" w:rsidRDefault="00B54A62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62" w:rsidRDefault="00B54A62" w:rsidP="0044798F">
      <w:r>
        <w:separator/>
      </w:r>
    </w:p>
  </w:footnote>
  <w:footnote w:type="continuationSeparator" w:id="0">
    <w:p w:rsidR="00B54A62" w:rsidRDefault="00B54A62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92C4A"/>
    <w:rsid w:val="00284E81"/>
    <w:rsid w:val="003C602A"/>
    <w:rsid w:val="004010F6"/>
    <w:rsid w:val="00405515"/>
    <w:rsid w:val="004348F6"/>
    <w:rsid w:val="0044798F"/>
    <w:rsid w:val="00457DD8"/>
    <w:rsid w:val="004D494B"/>
    <w:rsid w:val="004E59DC"/>
    <w:rsid w:val="00676893"/>
    <w:rsid w:val="00761B03"/>
    <w:rsid w:val="00782DF1"/>
    <w:rsid w:val="007A6087"/>
    <w:rsid w:val="007E605C"/>
    <w:rsid w:val="007E7057"/>
    <w:rsid w:val="0082521F"/>
    <w:rsid w:val="008A279B"/>
    <w:rsid w:val="00A00EAB"/>
    <w:rsid w:val="00AA69DA"/>
    <w:rsid w:val="00AE0880"/>
    <w:rsid w:val="00B43388"/>
    <w:rsid w:val="00B54A62"/>
    <w:rsid w:val="00C42D5E"/>
    <w:rsid w:val="00C81DFA"/>
    <w:rsid w:val="00CE5F17"/>
    <w:rsid w:val="00EC7655"/>
    <w:rsid w:val="00EE24BB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2012-12-03T02:11:00Z</dcterms:created>
  <dcterms:modified xsi:type="dcterms:W3CDTF">2012-12-03T02:11:00Z</dcterms:modified>
</cp:coreProperties>
</file>